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71" w:rsidRPr="00CD1F59" w:rsidRDefault="00CD1F59" w:rsidP="00CD1F59">
      <w:pPr>
        <w:pStyle w:val="3"/>
        <w:shd w:val="clear" w:color="auto" w:fill="FFFFFF"/>
        <w:spacing w:line="192" w:lineRule="atLeast"/>
        <w:rPr>
          <w:rStyle w:val="a4"/>
          <w:color w:val="333333"/>
          <w:sz w:val="14"/>
          <w:szCs w:val="14"/>
        </w:rPr>
      </w:pPr>
      <w:r>
        <w:rPr>
          <w:noProof/>
        </w:rPr>
        <w:drawing>
          <wp:inline distT="0" distB="0" distL="0" distR="0">
            <wp:extent cx="5944235" cy="377952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471" w:rsidRPr="00317471" w:rsidRDefault="00317471" w:rsidP="00317471">
      <w:pPr>
        <w:spacing w:line="264" w:lineRule="atLeast"/>
        <w:rPr>
          <w:rFonts w:ascii="Times New Roman" w:hAnsi="Times New Roman" w:cs="Times New Roman"/>
          <w:sz w:val="28"/>
          <w:szCs w:val="28"/>
        </w:rPr>
      </w:pPr>
      <w:r w:rsidRPr="00317471">
        <w:rPr>
          <w:rStyle w:val="a4"/>
          <w:rFonts w:ascii="Times New Roman" w:hAnsi="Times New Roman" w:cs="Times New Roman"/>
          <w:sz w:val="28"/>
          <w:szCs w:val="28"/>
        </w:rPr>
        <w:t>ГТО — это Всероссийский физкультурно-спортивный комплекс «Готов к труду и обороне»</w:t>
      </w:r>
      <w:r w:rsidRPr="00317471">
        <w:rPr>
          <w:rFonts w:ascii="Times New Roman" w:hAnsi="Times New Roman" w:cs="Times New Roman"/>
          <w:sz w:val="28"/>
          <w:szCs w:val="28"/>
        </w:rPr>
        <w:t>. Это национальная программа физического развития и оздоровления населения России. </w:t>
      </w:r>
    </w:p>
    <w:p w:rsidR="00317471" w:rsidRPr="00317471" w:rsidRDefault="00317471" w:rsidP="00317471">
      <w:pPr>
        <w:spacing w:line="264" w:lineRule="atLeast"/>
        <w:rPr>
          <w:rFonts w:ascii="Times New Roman" w:hAnsi="Times New Roman" w:cs="Times New Roman"/>
          <w:sz w:val="28"/>
          <w:szCs w:val="28"/>
        </w:rPr>
      </w:pPr>
      <w:r w:rsidRPr="00317471">
        <w:rPr>
          <w:rFonts w:ascii="Times New Roman" w:hAnsi="Times New Roman" w:cs="Times New Roman"/>
          <w:sz w:val="28"/>
          <w:szCs w:val="28"/>
        </w:rPr>
        <w:t>Комплекс состоит из 18 ступеней, сформированных по возрастам участников. Каждая ступень включает несколько упражнений на выносливость, гибкость, скоростные возможности, координацию. Часть упражнений обязательны, несколько видов можно выбрать по желанию.</w:t>
      </w:r>
      <w:r w:rsidR="00CD1F59">
        <w:rPr>
          <w:rFonts w:ascii="Times New Roman" w:hAnsi="Times New Roman" w:cs="Times New Roman"/>
          <w:sz w:val="28"/>
          <w:szCs w:val="28"/>
        </w:rPr>
        <w:t xml:space="preserve"> С нормативами можно </w:t>
      </w:r>
      <w:proofErr w:type="gramStart"/>
      <w:r w:rsidR="00CD1F59"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 w:rsidR="00CD1F59">
        <w:rPr>
          <w:rFonts w:ascii="Times New Roman" w:hAnsi="Times New Roman" w:cs="Times New Roman"/>
          <w:sz w:val="28"/>
          <w:szCs w:val="28"/>
        </w:rPr>
        <w:t xml:space="preserve"> по ссылке </w:t>
      </w:r>
      <w:r w:rsidRPr="00317471">
        <w:t xml:space="preserve"> </w:t>
      </w:r>
      <w:hyperlink r:id="rId6" w:history="1">
        <w:r w:rsidRPr="00D436D1">
          <w:rPr>
            <w:rStyle w:val="a3"/>
            <w:rFonts w:ascii="Times New Roman" w:hAnsi="Times New Roman" w:cs="Times New Roman"/>
            <w:sz w:val="28"/>
            <w:szCs w:val="28"/>
          </w:rPr>
          <w:t>https://disk.yandex.ru/d/WdxXku7V-a5kqg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471" w:rsidRDefault="00317471" w:rsidP="00317471">
      <w:pPr>
        <w:spacing w:line="264" w:lineRule="atLeast"/>
        <w:rPr>
          <w:rFonts w:ascii="Times New Roman" w:hAnsi="Times New Roman" w:cs="Times New Roman"/>
          <w:sz w:val="28"/>
          <w:szCs w:val="28"/>
        </w:rPr>
      </w:pPr>
      <w:r w:rsidRPr="00317471">
        <w:rPr>
          <w:rFonts w:ascii="Times New Roman" w:hAnsi="Times New Roman" w:cs="Times New Roman"/>
          <w:sz w:val="28"/>
          <w:szCs w:val="28"/>
        </w:rPr>
        <w:t>Система основана на 3 блоках: двигательном, гимнастическом и плавательном. Они позволяют оценить уровень физической подготовки человека и предоставляют возможность участия в различных соревнованиях и мероприятиях.</w:t>
      </w:r>
    </w:p>
    <w:p w:rsidR="00317471" w:rsidRPr="00317471" w:rsidRDefault="00317471" w:rsidP="00317471">
      <w:pPr>
        <w:pStyle w:val="2"/>
        <w:shd w:val="clear" w:color="auto" w:fill="FFFFFF"/>
        <w:spacing w:before="0" w:after="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17471">
        <w:rPr>
          <w:rFonts w:ascii="Times New Roman" w:hAnsi="Times New Roman" w:cs="Times New Roman"/>
          <w:color w:val="000000"/>
          <w:sz w:val="28"/>
          <w:szCs w:val="28"/>
        </w:rPr>
        <w:t>Что даёт знак ГТО кроме подтверждения вашей отличной спортивной формы</w:t>
      </w:r>
    </w:p>
    <w:p w:rsidR="00317471" w:rsidRPr="00317471" w:rsidRDefault="00317471" w:rsidP="0031747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17471">
        <w:rPr>
          <w:rFonts w:ascii="Times New Roman" w:hAnsi="Times New Roman" w:cs="Times New Roman"/>
          <w:color w:val="000000"/>
          <w:sz w:val="28"/>
          <w:szCs w:val="28"/>
        </w:rPr>
        <w:t>Выпускники школ, имеющие золотой знак ГТО, могут получить дополнительные баллы к ЕГЭ при поступлении в вуз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7471" w:rsidRPr="00317471" w:rsidRDefault="00317471" w:rsidP="0031747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17471">
        <w:rPr>
          <w:rFonts w:ascii="Times New Roman" w:hAnsi="Times New Roman" w:cs="Times New Roman"/>
          <w:color w:val="000000"/>
          <w:sz w:val="28"/>
          <w:szCs w:val="28"/>
        </w:rPr>
        <w:t>Студенты вузов, колледжей, училищ с золотым знаком могут рассчитывать на повышенную стипендию.</w:t>
      </w:r>
    </w:p>
    <w:p w:rsidR="00317471" w:rsidRPr="00317471" w:rsidRDefault="00317471" w:rsidP="0031747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17471">
        <w:rPr>
          <w:rFonts w:ascii="Times New Roman" w:hAnsi="Times New Roman" w:cs="Times New Roman"/>
          <w:color w:val="000000"/>
          <w:sz w:val="28"/>
          <w:szCs w:val="28"/>
        </w:rPr>
        <w:t>Некоторые работодатели выплачивают надбавки к зарплате или предоставляют дополнительный отпуск сотрудникам, имеющим знак ГТО.</w:t>
      </w:r>
    </w:p>
    <w:p w:rsidR="00317471" w:rsidRDefault="00317471" w:rsidP="003174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1747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2025 года работающие люди имеют право на </w:t>
      </w:r>
      <w:hyperlink r:id="rId7" w:tgtFrame="blank" w:history="1">
        <w:r w:rsidRPr="00317471">
          <w:rPr>
            <w:rStyle w:val="a3"/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налоговый вычет</w:t>
        </w:r>
      </w:hyperlink>
      <w:r w:rsidRPr="00317471">
        <w:rPr>
          <w:rFonts w:ascii="Times New Roman" w:hAnsi="Times New Roman" w:cs="Times New Roman"/>
          <w:color w:val="000000"/>
          <w:sz w:val="28"/>
          <w:szCs w:val="28"/>
        </w:rPr>
        <w:t> за знак ГТО. Оформить выплату можно в течение года после его получения или подтверждения, но при условии, что была пройдена диспансеризация.</w:t>
      </w:r>
    </w:p>
    <w:p w:rsidR="00317471" w:rsidRDefault="00317471" w:rsidP="0031747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17471" w:rsidRDefault="00317471" w:rsidP="0031747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Сдать нормативы ВФСК «Готов к труду и обороне»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Кигинском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районе можно в ЦТ МБУ ДО ДЮСШ (ФОК) по адресу: с. Верхние Киги, ул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алавата, д. 10. Дополнительную информацию можно получить по телефону: 8 (34748) 3-93-93</w:t>
      </w:r>
    </w:p>
    <w:p w:rsidR="00317471" w:rsidRDefault="00317471" w:rsidP="0031747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17471" w:rsidRPr="00317471" w:rsidRDefault="00317471" w:rsidP="00317471">
      <w:pPr>
        <w:rPr>
          <w:rFonts w:ascii="Times New Roman" w:hAnsi="Times New Roman" w:cs="Times New Roman"/>
          <w:sz w:val="28"/>
          <w:szCs w:val="28"/>
        </w:rPr>
      </w:pPr>
      <w:r w:rsidRPr="0031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сдать нормы ГТО, нужно оформить допуск: получить </w:t>
      </w:r>
      <w:hyperlink r:id="rId8" w:tgtFrame="blank" w:history="1">
        <w:r w:rsidRPr="00317471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медицинское заключение</w:t>
        </w:r>
      </w:hyperlink>
      <w:r w:rsidRPr="0031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сделать скан паспорта, зарегистрироваться на сайте  </w:t>
      </w:r>
      <w:hyperlink r:id="rId9" w:history="1">
        <w:r w:rsidRPr="00317471">
          <w:rPr>
            <w:rStyle w:val="a3"/>
            <w:rFonts w:ascii="Times New Roman" w:hAnsi="Times New Roman" w:cs="Times New Roman"/>
            <w:sz w:val="28"/>
            <w:szCs w:val="28"/>
          </w:rPr>
          <w:t>www.gto.ru</w:t>
        </w:r>
      </w:hyperlink>
      <w:r w:rsidRPr="00317471">
        <w:rPr>
          <w:rFonts w:ascii="Times New Roman" w:hAnsi="Times New Roman" w:cs="Times New Roman"/>
          <w:sz w:val="28"/>
          <w:szCs w:val="28"/>
        </w:rPr>
        <w:t xml:space="preserve"> </w:t>
      </w:r>
      <w:r w:rsidRPr="0031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подать заявку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получить УИН номер, прийти в ЦТ МБУ ДО ДЮСШ </w:t>
      </w:r>
      <w:r w:rsidR="00CD1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сдать комплекс упражнений соответствующей в своей возрастной ступени.</w:t>
      </w:r>
    </w:p>
    <w:p w:rsidR="0067494C" w:rsidRDefault="0067494C"/>
    <w:sectPr w:rsidR="0067494C" w:rsidSect="0067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05F9F"/>
    <w:multiLevelType w:val="multilevel"/>
    <w:tmpl w:val="9860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471"/>
    <w:rsid w:val="00317471"/>
    <w:rsid w:val="0067494C"/>
    <w:rsid w:val="00CD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4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174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174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47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174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74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47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174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D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09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879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157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490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764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pass_GTO/1190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mts.ru/technologies/197592-kak-poluchit-nalogovyi-vyvh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WdxXku7V-a5kq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2025-07-22T05:57:00Z</dcterms:created>
  <dcterms:modified xsi:type="dcterms:W3CDTF">2025-07-22T06:10:00Z</dcterms:modified>
</cp:coreProperties>
</file>