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04" w:rsidRPr="000D2804" w:rsidRDefault="000D2804" w:rsidP="000D280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0D2804" w:rsidRPr="000D2804" w:rsidRDefault="000D2804" w:rsidP="000D28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публичного слушания по проекту решения 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Кигинский район Республики Башкортостан «О бюджете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Арслановский сельсовет</w:t>
      </w:r>
      <w:r w:rsidRPr="000D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Кигинский район Республики Башкортостан на 202</w:t>
      </w:r>
      <w:r w:rsidR="00A9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A9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D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A95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D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годов».</w:t>
      </w:r>
    </w:p>
    <w:p w:rsidR="000D2804" w:rsidRPr="000D2804" w:rsidRDefault="000D2804" w:rsidP="000D28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D2804" w:rsidRPr="000D2804" w:rsidRDefault="000D2804" w:rsidP="000D280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Дата проведения:</w:t>
      </w:r>
      <w:r w:rsidRPr="000D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9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7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 202</w:t>
      </w:r>
      <w:r w:rsidR="00A95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D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0D2804" w:rsidRPr="000D2804" w:rsidRDefault="000D2804" w:rsidP="000D280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Место проведения: 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Арсланово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Кирова, д.16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зал заседаний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муниципального района 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Кигинский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804" w:rsidRPr="000D2804" w:rsidRDefault="000D2804" w:rsidP="000D280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Время проведения: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04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 xml:space="preserve">Открывает и ведет публичные слушания по проекту решения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Арслановский сельсовет</w:t>
      </w:r>
      <w:r w:rsidRPr="000D2804">
        <w:rPr>
          <w:rFonts w:ascii="Peterburg" w:eastAsia="Times New Roman" w:hAnsi="Peterburg" w:cs="Times New Roman"/>
          <w:bCs/>
          <w:sz w:val="28"/>
          <w:szCs w:val="28"/>
          <w:lang w:val="be-BY" w:eastAsia="ru-RU"/>
        </w:rPr>
        <w:t xml:space="preserve"> муниципального района Кигинский район Республики Башкортостан 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Арслановский сельсовет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Кигинский район Республики Башкортостан на 202</w:t>
      </w:r>
      <w:r w:rsidR="00A957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A957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A957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председател</w:t>
      </w:r>
      <w:r w:rsidR="004860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Арслановский сельсовет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Кигинский район Республики Башкортостан </w:t>
      </w:r>
      <w:r w:rsidR="0071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</w:t>
      </w:r>
      <w:proofErr w:type="spellStart"/>
      <w:r w:rsidR="00713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proofErr w:type="spellEnd"/>
      <w:r w:rsidR="0071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3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Аданисовна</w:t>
      </w:r>
      <w:proofErr w:type="spellEnd"/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Слушали:</w:t>
      </w:r>
      <w:r w:rsidR="006A5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председателя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Арслановский сельсовет</w:t>
      </w:r>
      <w:r w:rsidRP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района Кигинский район Республики Башкортостан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713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Миндигалимову</w:t>
      </w:r>
      <w:proofErr w:type="spellEnd"/>
      <w:r w:rsidR="0071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3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71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3B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Шаяхметовну</w:t>
      </w:r>
      <w:proofErr w:type="spellEnd"/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Публичные слушания по проекту решения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района Кигинский район Республики Башкортостан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района Кигинский район Республики Башкортостан на 202</w:t>
      </w:r>
      <w:r w:rsidR="00A95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и на плановый период 202</w:t>
      </w:r>
      <w:r w:rsidR="00A95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</w:t>
      </w:r>
      <w:r w:rsidR="00A957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годов» объявляются открытым.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Сегодня на публичных слушаниях зарегистрировано 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участников публичных слушаниях. </w:t>
      </w:r>
    </w:p>
    <w:p w:rsidR="000D2804" w:rsidRPr="000D2804" w:rsidRDefault="00727E76" w:rsidP="000D2804">
      <w:pPr>
        <w:suppressAutoHyphens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13B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ноября</w:t>
      </w:r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на </w:t>
      </w:r>
      <w:proofErr w:type="gramStart"/>
      <w:r w:rsidR="00F263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семнадцатом</w:t>
      </w:r>
      <w:bookmarkStart w:id="0" w:name="_GoBack"/>
      <w:bookmarkEnd w:id="0"/>
      <w:r w:rsid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заседании</w:t>
      </w:r>
      <w:proofErr w:type="gramEnd"/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Совета </w:t>
      </w:r>
      <w:r w:rsid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района Кигинский район Республики Башкортостан депутатами рассмотрен и одобрен проект решения «О бюджете </w:t>
      </w:r>
      <w:r w:rsidR="000D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района Кигинский район Республики Башкортостан на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0D2804"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годов». </w:t>
      </w:r>
    </w:p>
    <w:p w:rsidR="000D2804" w:rsidRDefault="000D2804" w:rsidP="000D2804">
      <w:pPr>
        <w:suppressAutoHyphens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 соответствии со статьей 28 Федерального закона от 06 октября 2003 года    № 131-ФЗ «Об общих принципах организации местного самоуправления в Российской Федерации», статьей 1</w:t>
      </w:r>
      <w:r w:rsidR="00083F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района Кигинский район Республики Башкортостан по обсуждению проекта бюджета на 20</w:t>
      </w:r>
      <w:r w:rsidR="001066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27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и на плановый период 202</w:t>
      </w:r>
      <w:r w:rsidR="00727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</w:t>
      </w:r>
      <w:r w:rsidR="00727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 были назначены публичные слушания на </w:t>
      </w:r>
      <w:r w:rsidR="00727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202</w:t>
      </w:r>
      <w:r w:rsidR="00727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года. Согласно Положению о порядке организации и проведения публичных слушаний и общественных обсуждений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Арслановский сельсовет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муниципальном районе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Кигинский район Республики Башкортостан организация и проведение публичных слушаний возложены на Комиссию по подготовке и проведению публичных слушаний (далее - Комиссия).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района от </w:t>
      </w:r>
      <w:r w:rsidR="00727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713B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27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ноября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727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 № </w:t>
      </w:r>
      <w:r w:rsidR="00713B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727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1066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утвержден следующий состав комиссии по подготовке и проведению публичных слушаний:</w:t>
      </w:r>
    </w:p>
    <w:p w:rsidR="003447E6" w:rsidRDefault="00B57FAB" w:rsidP="00B57F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Галина </w:t>
      </w:r>
      <w:proofErr w:type="spellStart"/>
      <w:r w:rsidR="00C2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proofErr w:type="spellEnd"/>
      <w:r w:rsidR="00C2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Аданисовна</w:t>
      </w:r>
      <w:proofErr w:type="spellEnd"/>
      <w:r w:rsidR="00C2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4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C2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</w:t>
      </w:r>
    </w:p>
    <w:p w:rsidR="00B57FAB" w:rsidRDefault="003447E6" w:rsidP="00B57F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B5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="00B57FAB" w:rsidRPr="0003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B57FAB" w:rsidRPr="0003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Кигинский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7FAB" w:rsidRPr="00031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Республики Башкортостан;</w:t>
      </w:r>
    </w:p>
    <w:p w:rsidR="007B612F" w:rsidRPr="007B612F" w:rsidRDefault="007B612F" w:rsidP="007B61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Валиуллина </w:t>
      </w:r>
      <w:proofErr w:type="spellStart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Гульфия</w:t>
      </w:r>
      <w:proofErr w:type="spellEnd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Янтуровна</w:t>
      </w:r>
      <w:proofErr w:type="spellEnd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</w:t>
      </w:r>
      <w:proofErr w:type="gramStart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 председатель</w:t>
      </w:r>
      <w:proofErr w:type="gramEnd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постоянной депутатской комиссии по бюджету, налогам, вопросам муниципальной собственности.</w:t>
      </w:r>
    </w:p>
    <w:p w:rsidR="007B612F" w:rsidRPr="007B612F" w:rsidRDefault="007B612F" w:rsidP="007B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Миндигалимова</w:t>
      </w:r>
      <w:proofErr w:type="spellEnd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Шаяхметовна</w:t>
      </w:r>
      <w:proofErr w:type="spellEnd"/>
      <w:r w:rsidRPr="007B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секретарь комиссии, депутат</w:t>
      </w:r>
      <w:r w:rsidRPr="007B6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избирательного округа </w:t>
      </w:r>
      <w:proofErr w:type="gramStart"/>
      <w:r w:rsidRPr="007B612F">
        <w:rPr>
          <w:rFonts w:ascii="Times New Roman" w:eastAsia="Times New Roman" w:hAnsi="Times New Roman" w:cs="Times New Roman"/>
          <w:sz w:val="28"/>
          <w:szCs w:val="24"/>
          <w:lang w:eastAsia="ru-RU"/>
        </w:rPr>
        <w:t>№  4</w:t>
      </w:r>
      <w:proofErr w:type="gramEnd"/>
      <w:r w:rsidRPr="007B612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57FAB" w:rsidRDefault="00F75865" w:rsidP="00F758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7FAB" w:rsidRPr="0003104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B57FAB" w:rsidRPr="00117742" w:rsidRDefault="00117742" w:rsidP="00A023C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Ульданов</w:t>
      </w:r>
      <w:proofErr w:type="spellEnd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Фаил</w:t>
      </w:r>
      <w:proofErr w:type="spellEnd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Мухаметович</w:t>
      </w:r>
      <w:proofErr w:type="spellEnd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FAB"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–депутат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57FAB"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FAB" w:rsidRPr="00117742" w:rsidRDefault="00B57FAB" w:rsidP="0025130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Валиуллин</w:t>
      </w:r>
      <w:proofErr w:type="spellEnd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Фаниль</w:t>
      </w:r>
      <w:proofErr w:type="spellEnd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Кадирович</w:t>
      </w:r>
      <w:proofErr w:type="spellEnd"/>
      <w:r w:rsidRPr="00117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–депутат избирательного округа № 5;</w:t>
      </w:r>
    </w:p>
    <w:p w:rsidR="00B57FAB" w:rsidRDefault="00B57FAB" w:rsidP="000D2804">
      <w:pPr>
        <w:suppressAutoHyphens/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2804" w:rsidRPr="000D2804" w:rsidRDefault="000D2804" w:rsidP="000D2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 решения об утверждении бюджета </w:t>
      </w:r>
      <w:r w:rsidR="007F68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внесен с соблюдением требований Положения, рассмотрен Постоянными комиссиями Совета </w:t>
      </w:r>
      <w:r w:rsidR="007F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объединенном заседании Совета, </w:t>
      </w:r>
      <w:r w:rsidR="00F75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ревизионн</w:t>
      </w:r>
      <w:r w:rsidR="00CA57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F75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 комиссии</w:t>
      </w:r>
      <w:r w:rsidR="002D71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Заключение</w:t>
      </w:r>
      <w:r w:rsidR="00F75865" w:rsidRPr="00F75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5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ревизионн</w:t>
      </w:r>
      <w:r w:rsidR="00CA57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F75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й </w:t>
      </w:r>
      <w:proofErr w:type="gramStart"/>
      <w:r w:rsidR="00F75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комиссии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</w:t>
      </w:r>
      <w:proofErr w:type="gramEnd"/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проекту решения «Об утверждении бюджета</w:t>
      </w:r>
      <w:r w:rsidR="00F75865" w:rsidRP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Арслановский сельсовет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Кигинский район Республики Башкортостан на 202</w:t>
      </w:r>
      <w:r w:rsidR="009D4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и на плановый период 202</w:t>
      </w:r>
      <w:r w:rsidR="009D4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</w:t>
      </w:r>
      <w:r w:rsidR="009D4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годов» имеется.</w:t>
      </w:r>
    </w:p>
    <w:p w:rsidR="000D2804" w:rsidRPr="000D2804" w:rsidRDefault="000D2804" w:rsidP="000D2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 решения «Об утверждении бюджета</w:t>
      </w:r>
      <w:r w:rsidR="00F75865" w:rsidRP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Арслановский сельсовет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Кигинский район Республики Башкортостан на 202</w:t>
      </w:r>
      <w:r w:rsidR="009D4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и на плановый период 202</w:t>
      </w:r>
      <w:r w:rsidR="009D4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202</w:t>
      </w:r>
      <w:r w:rsidR="009D4E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годов» был  размещен в сети общего доступа «Интернет» на официальном сайте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района Кигинский район Республики Башкортостан </w:t>
      </w:r>
      <w:hyperlink r:id="rId7" w:history="1">
        <w:r w:rsidR="00F75865" w:rsidRPr="00896F3A">
          <w:rPr>
            <w:rStyle w:val="a7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https://kigi-</w:t>
        </w:r>
        <w:proofErr w:type="spellStart"/>
        <w:r w:rsidR="00F75865" w:rsidRPr="00896F3A">
          <w:rPr>
            <w:rStyle w:val="a7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arslan</w:t>
        </w:r>
        <w:proofErr w:type="spellEnd"/>
        <w:r w:rsidR="00F75865" w:rsidRPr="00896F3A">
          <w:rPr>
            <w:rStyle w:val="a7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.</w:t>
        </w:r>
        <w:proofErr w:type="spellStart"/>
        <w:r w:rsidR="00F75865" w:rsidRPr="00896F3A">
          <w:rPr>
            <w:rStyle w:val="a7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ru</w:t>
        </w:r>
        <w:proofErr w:type="spellEnd"/>
        <w:r w:rsidR="00F75865" w:rsidRPr="00896F3A">
          <w:rPr>
            <w:rStyle w:val="a7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/</w:t>
        </w:r>
      </w:hyperlink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A57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разделе публичные слушания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обнародован на информационном стенде Совета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района Кигинский район Республики Башкортостан, расположенном в здании Администрации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района Кигинский район Республики Башкортостан Республика Башкортостан, Кигинский район, с. </w:t>
      </w:r>
      <w:r w:rsidR="00F75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Арсланово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ул. </w:t>
      </w:r>
      <w:r w:rsidR="00F75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Кирова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F75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</w:t>
      </w: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D2804" w:rsidRPr="000D2804" w:rsidRDefault="000D2804" w:rsidP="000D28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Положению о порядке организации и проведения публичных слушаний и общественных обсуждений по проектам муниципальных правовых актов определен порядок учета предложений по проектам данных документов. В соответствии с утвержденным Порядком учета </w:t>
      </w:r>
      <w:r w:rsidRPr="000D2804">
        <w:rPr>
          <w:rFonts w:ascii="Times New Roman" w:eastAsia="Calibri" w:hAnsi="Times New Roman" w:cs="Times New Roman"/>
          <w:sz w:val="28"/>
          <w:szCs w:val="28"/>
        </w:rPr>
        <w:t>предложения не поступили.</w:t>
      </w:r>
    </w:p>
    <w:p w:rsidR="000D2804" w:rsidRPr="000D2804" w:rsidRDefault="000D2804" w:rsidP="000D28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2804" w:rsidRPr="000D2804" w:rsidRDefault="000D2804" w:rsidP="000D28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0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 вопросу:</w:t>
      </w:r>
      <w:r w:rsidRPr="000D2804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Calibri" w:hAnsi="Times New Roman" w:cs="Times New Roman"/>
          <w:sz w:val="28"/>
          <w:szCs w:val="28"/>
        </w:rPr>
        <w:t>муниципального района Кигинский район Республики Башкортостан на 202</w:t>
      </w:r>
      <w:r w:rsidR="009D4E85">
        <w:rPr>
          <w:rFonts w:ascii="Times New Roman" w:eastAsia="Calibri" w:hAnsi="Times New Roman" w:cs="Times New Roman"/>
          <w:sz w:val="28"/>
          <w:szCs w:val="28"/>
        </w:rPr>
        <w:t>5</w:t>
      </w:r>
      <w:r w:rsidRPr="000D280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D4E85">
        <w:rPr>
          <w:rFonts w:ascii="Times New Roman" w:eastAsia="Calibri" w:hAnsi="Times New Roman" w:cs="Times New Roman"/>
          <w:sz w:val="28"/>
          <w:szCs w:val="28"/>
        </w:rPr>
        <w:t>6</w:t>
      </w:r>
      <w:r w:rsidRPr="000D280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D4E85">
        <w:rPr>
          <w:rFonts w:ascii="Times New Roman" w:eastAsia="Calibri" w:hAnsi="Times New Roman" w:cs="Times New Roman"/>
          <w:sz w:val="28"/>
          <w:szCs w:val="28"/>
        </w:rPr>
        <w:t>7</w:t>
      </w:r>
      <w:r w:rsidRPr="000D2804">
        <w:rPr>
          <w:rFonts w:ascii="Times New Roman" w:eastAsia="Calibri" w:hAnsi="Times New Roman" w:cs="Times New Roman"/>
          <w:sz w:val="28"/>
          <w:szCs w:val="28"/>
        </w:rPr>
        <w:t xml:space="preserve"> годов».</w:t>
      </w:r>
    </w:p>
    <w:p w:rsidR="000D2804" w:rsidRPr="000D2804" w:rsidRDefault="000D2804" w:rsidP="000D28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804" w:rsidRPr="000D2804" w:rsidRDefault="000D2804" w:rsidP="000D280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D2804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Pr="000D2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359">
        <w:rPr>
          <w:rFonts w:ascii="Times New Roman" w:eastAsia="Calibri" w:hAnsi="Times New Roman" w:cs="Times New Roman"/>
          <w:sz w:val="28"/>
          <w:szCs w:val="28"/>
        </w:rPr>
        <w:t>Галину А.А</w:t>
      </w:r>
      <w:r w:rsidRPr="000D2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865">
        <w:rPr>
          <w:rFonts w:ascii="Times New Roman" w:eastAsia="Calibri" w:hAnsi="Times New Roman" w:cs="Times New Roman"/>
          <w:sz w:val="28"/>
          <w:szCs w:val="28"/>
        </w:rPr>
        <w:t>–</w:t>
      </w:r>
      <w:r w:rsidR="0060623F">
        <w:rPr>
          <w:rFonts w:ascii="Times New Roman" w:eastAsia="Calibri" w:hAnsi="Times New Roman" w:cs="Times New Roman"/>
          <w:sz w:val="28"/>
          <w:szCs w:val="28"/>
        </w:rPr>
        <w:t>г</w:t>
      </w:r>
      <w:r w:rsidR="00F75865">
        <w:rPr>
          <w:rFonts w:ascii="Times New Roman" w:eastAsia="Calibri" w:hAnsi="Times New Roman" w:cs="Times New Roman"/>
          <w:sz w:val="28"/>
          <w:szCs w:val="28"/>
        </w:rPr>
        <w:t xml:space="preserve">лаву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="00F75865" w:rsidRPr="000D2804">
        <w:rPr>
          <w:rFonts w:ascii="Times New Roman" w:eastAsia="Calibri" w:hAnsi="Times New Roman" w:cs="Times New Roman"/>
          <w:sz w:val="28"/>
          <w:szCs w:val="28"/>
        </w:rPr>
        <w:t>муниципального района Кигинский район Республики Башкортостан</w:t>
      </w:r>
    </w:p>
    <w:p w:rsidR="000D2804" w:rsidRPr="000D2804" w:rsidRDefault="000D2804" w:rsidP="000D280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D28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(Выступление </w:t>
      </w:r>
      <w:r w:rsidR="00F16359">
        <w:rPr>
          <w:rFonts w:ascii="Times New Roman" w:eastAsia="Calibri" w:hAnsi="Times New Roman" w:cs="Times New Roman"/>
          <w:b/>
          <w:i/>
          <w:sz w:val="28"/>
          <w:szCs w:val="28"/>
        </w:rPr>
        <w:t>Галиной А.А</w:t>
      </w:r>
      <w:r w:rsidR="0060623F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0D28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</w:p>
    <w:p w:rsidR="000D2804" w:rsidRPr="000D2804" w:rsidRDefault="00F75865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Председатель комиссии </w:t>
      </w:r>
      <w:r w:rsidR="00F163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Галина А.А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.: У присутствующих есть вопросы, замечания или возражения?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Если вопросов нет, предлагаю комиссии вынести заключение по результатам публичного слушания.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Проголосовали: «за» единогласно, «против» ноль, «воздержался» ноль. 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Замечания и предложения по проведению публичных слушаний у присутствующих имеются? Если замечаний и предложений нет? </w:t>
      </w:r>
    </w:p>
    <w:p w:rsidR="000D2804" w:rsidRPr="000D2804" w:rsidRDefault="000D2804" w:rsidP="00F7586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Публичные слушания по проекту решения Совета</w:t>
      </w:r>
      <w:r w:rsidR="00F75865" w:rsidRP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="00F75865" w:rsidRPr="000D2804">
        <w:rPr>
          <w:rFonts w:ascii="Times New Roman" w:eastAsia="Calibri" w:hAnsi="Times New Roman" w:cs="Times New Roman"/>
          <w:sz w:val="28"/>
          <w:szCs w:val="28"/>
        </w:rPr>
        <w:t>муниципального района Кигинский район Республики Башкортостан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муниципального района «О бюджете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="00F75865" w:rsidRPr="000D280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Кигинский район Республики Башкортостан 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Кигинский район Республики Башкортостан на 202</w:t>
      </w:r>
      <w:r w:rsidR="009D4E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год и на плановый период 202</w:t>
      </w:r>
      <w:r w:rsidR="009D4E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9D4E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годов»: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1) признаны состоявшимися, право жителей района на участие в решении вопросов местного значения соблюдено;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2) проекту</w:t>
      </w:r>
      <w:r w:rsidRPr="000D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решения Совета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="00F75865" w:rsidRPr="000D280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Кигинский район Республики Башкортостан 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«О бюджете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="00F75865" w:rsidRPr="000D280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Кигинский район Республики Башкортостан 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202</w:t>
      </w:r>
      <w:r w:rsidR="009D4E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на плановый период 202</w:t>
      </w:r>
      <w:r w:rsidR="009D4E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9D4E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7 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годов» дано положительное заключение общественности;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3) комиссии по проведению публичных слушаний рассмотреть предложения и поправки к проекту решения Совета</w:t>
      </w:r>
      <w:r w:rsidR="00F75865" w:rsidRP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Кигинский район</w:t>
      </w:r>
      <w:r w:rsidR="00F75865" w:rsidRPr="00F75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865" w:rsidRPr="000D2804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«О бюджете </w:t>
      </w:r>
      <w:r w:rsidR="00F7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Арслановский сельсовет </w:t>
      </w:r>
      <w:r w:rsidR="00F75865" w:rsidRPr="000D280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Кигинский район Республики Башкортостан 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202</w:t>
      </w:r>
      <w:r w:rsidR="009D4E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на плановый период 202</w:t>
      </w:r>
      <w:r w:rsidR="009D4E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9D4E8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годов».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Публичные слушания закрыты. 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Председатель публичных слушаний                                             </w:t>
      </w:r>
      <w:r w:rsidR="002D71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</w:t>
      </w:r>
      <w:r w:rsidR="001177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А.А. Галина</w:t>
      </w: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D2804" w:rsidRPr="000D2804" w:rsidRDefault="000D2804" w:rsidP="000D28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Секретарь публичных слушаний                                                      </w:t>
      </w:r>
      <w:r w:rsidR="0011774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А.Ш. Миндигалимова</w:t>
      </w:r>
    </w:p>
    <w:p w:rsidR="000D2804" w:rsidRPr="000D2804" w:rsidRDefault="000D2804" w:rsidP="000D2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04" w:rsidRPr="000D2804" w:rsidRDefault="000D2804" w:rsidP="000D2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04" w:rsidRPr="000D2804" w:rsidRDefault="000D2804" w:rsidP="000D2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04" w:rsidRPr="000D2804" w:rsidRDefault="000D2804" w:rsidP="000D2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636" w:rsidRDefault="00C27636"/>
    <w:sectPr w:rsidR="00C27636" w:rsidSect="00350600">
      <w:headerReference w:type="even" r:id="rId8"/>
      <w:headerReference w:type="defaul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02" w:rsidRDefault="00A80202">
      <w:pPr>
        <w:spacing w:after="0" w:line="240" w:lineRule="auto"/>
      </w:pPr>
      <w:r>
        <w:separator/>
      </w:r>
    </w:p>
  </w:endnote>
  <w:endnote w:type="continuationSeparator" w:id="0">
    <w:p w:rsidR="00A80202" w:rsidRDefault="00A8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02" w:rsidRDefault="00A80202">
      <w:pPr>
        <w:spacing w:after="0" w:line="240" w:lineRule="auto"/>
      </w:pPr>
      <w:r>
        <w:separator/>
      </w:r>
    </w:p>
  </w:footnote>
  <w:footnote w:type="continuationSeparator" w:id="0">
    <w:p w:rsidR="00A80202" w:rsidRDefault="00A8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FA" w:rsidRDefault="002D7127" w:rsidP="001D2A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FA" w:rsidRDefault="00A802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FA" w:rsidRDefault="002D7127" w:rsidP="001D2A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6331">
      <w:rPr>
        <w:rStyle w:val="a5"/>
        <w:noProof/>
      </w:rPr>
      <w:t>3</w:t>
    </w:r>
    <w:r>
      <w:rPr>
        <w:rStyle w:val="a5"/>
      </w:rPr>
      <w:fldChar w:fldCharType="end"/>
    </w:r>
  </w:p>
  <w:p w:rsidR="00F55DFA" w:rsidRDefault="00A802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473FF"/>
    <w:multiLevelType w:val="hybridMultilevel"/>
    <w:tmpl w:val="A8043646"/>
    <w:lvl w:ilvl="0" w:tplc="A96E6DE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F6"/>
    <w:rsid w:val="00083F70"/>
    <w:rsid w:val="000D2804"/>
    <w:rsid w:val="0010661B"/>
    <w:rsid w:val="00117742"/>
    <w:rsid w:val="00135FB4"/>
    <w:rsid w:val="00137F34"/>
    <w:rsid w:val="0015666A"/>
    <w:rsid w:val="00223FB0"/>
    <w:rsid w:val="002D7127"/>
    <w:rsid w:val="003447E6"/>
    <w:rsid w:val="004860CC"/>
    <w:rsid w:val="0056452F"/>
    <w:rsid w:val="005D0CEA"/>
    <w:rsid w:val="0060623F"/>
    <w:rsid w:val="00683E5F"/>
    <w:rsid w:val="006A52AA"/>
    <w:rsid w:val="006A5E3A"/>
    <w:rsid w:val="00713BC7"/>
    <w:rsid w:val="00727E76"/>
    <w:rsid w:val="00736710"/>
    <w:rsid w:val="007B612F"/>
    <w:rsid w:val="007F68C0"/>
    <w:rsid w:val="00887FB6"/>
    <w:rsid w:val="00990BD4"/>
    <w:rsid w:val="009D4E85"/>
    <w:rsid w:val="00A0059B"/>
    <w:rsid w:val="00A42F5A"/>
    <w:rsid w:val="00A80202"/>
    <w:rsid w:val="00A9571E"/>
    <w:rsid w:val="00B57FAB"/>
    <w:rsid w:val="00C20759"/>
    <w:rsid w:val="00C27636"/>
    <w:rsid w:val="00CA5747"/>
    <w:rsid w:val="00DD32F6"/>
    <w:rsid w:val="00F16359"/>
    <w:rsid w:val="00F26331"/>
    <w:rsid w:val="00F6253A"/>
    <w:rsid w:val="00F75865"/>
    <w:rsid w:val="00F7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A70CC-99C4-463A-ACE8-9FCA483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D28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2804"/>
  </w:style>
  <w:style w:type="paragraph" w:styleId="a6">
    <w:name w:val="List Paragraph"/>
    <w:basedOn w:val="a"/>
    <w:uiPriority w:val="34"/>
    <w:qFormat/>
    <w:rsid w:val="00F7586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758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gi-arsl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2023-12-21T04:24:00Z</cp:lastPrinted>
  <dcterms:created xsi:type="dcterms:W3CDTF">2020-12-16T10:27:00Z</dcterms:created>
  <dcterms:modified xsi:type="dcterms:W3CDTF">2024-12-17T05:53:00Z</dcterms:modified>
</cp:coreProperties>
</file>