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CB" w:rsidRPr="00130214" w:rsidRDefault="00F90D80" w:rsidP="00195B60">
      <w:pPr>
        <w:pStyle w:val="a6"/>
        <w:ind w:right="-284"/>
        <w:contextualSpacing/>
        <w:rPr>
          <w:b/>
          <w:bCs/>
          <w:szCs w:val="28"/>
        </w:rPr>
      </w:pPr>
      <w:bookmarkStart w:id="0" w:name="doc56"/>
      <w:bookmarkStart w:id="1" w:name="_Toc312648405"/>
      <w:bookmarkStart w:id="2" w:name="_Toc312653391"/>
      <w:bookmarkStart w:id="3" w:name="doc70"/>
      <w:bookmarkStart w:id="4" w:name="_Toc311784657"/>
      <w:bookmarkStart w:id="5" w:name="_Toc311794452"/>
      <w:bookmarkStart w:id="6" w:name="doc7"/>
      <w:bookmarkStart w:id="7" w:name="_Toc312129060"/>
      <w:bookmarkStart w:id="8" w:name="_Toc312138520"/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3644E52" wp14:editId="6A1D987F">
            <wp:simplePos x="0" y="0"/>
            <wp:positionH relativeFrom="column">
              <wp:posOffset>165735</wp:posOffset>
            </wp:positionH>
            <wp:positionV relativeFrom="paragraph">
              <wp:posOffset>-508000</wp:posOffset>
            </wp:positionV>
            <wp:extent cx="16954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57" y="21337"/>
                <wp:lineTo x="2135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6" r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BCB" w:rsidRPr="00130214">
        <w:rPr>
          <w:b/>
          <w:bCs/>
          <w:szCs w:val="28"/>
        </w:rPr>
        <w:t xml:space="preserve">ОТДЕЛЕНИЕ </w:t>
      </w:r>
      <w:r w:rsidR="0033542C">
        <w:rPr>
          <w:b/>
          <w:bCs/>
          <w:szCs w:val="28"/>
          <w:lang w:val="ru-RU"/>
        </w:rPr>
        <w:t>СОЦИАЛЬ</w:t>
      </w:r>
      <w:r w:rsidR="00DE6BCB" w:rsidRPr="00130214">
        <w:rPr>
          <w:b/>
          <w:bCs/>
          <w:szCs w:val="28"/>
        </w:rPr>
        <w:t>НОГО ФОНДА</w:t>
      </w:r>
    </w:p>
    <w:p w:rsidR="00DE6BCB" w:rsidRPr="00DE6BCB" w:rsidRDefault="00DE6BCB" w:rsidP="00195B60">
      <w:pPr>
        <w:pStyle w:val="1"/>
        <w:spacing w:before="0"/>
        <w:ind w:right="-284"/>
        <w:contextualSpacing/>
        <w:jc w:val="center"/>
        <w:rPr>
          <w:rFonts w:ascii="Times New Roman" w:hAnsi="Times New Roman"/>
          <w:bCs w:val="0"/>
          <w:color w:val="auto"/>
        </w:rPr>
      </w:pPr>
      <w:r w:rsidRPr="00DE6BCB">
        <w:rPr>
          <w:rFonts w:ascii="Times New Roman" w:hAnsi="Times New Roman"/>
          <w:bCs w:val="0"/>
          <w:color w:val="auto"/>
        </w:rPr>
        <w:t>РОССИЙСКОЙ ФЕДЕРАЦИИ</w:t>
      </w:r>
    </w:p>
    <w:p w:rsidR="00DE6BCB" w:rsidRPr="00130214" w:rsidRDefault="00DE6BCB" w:rsidP="00195B60">
      <w:pPr>
        <w:pStyle w:val="a6"/>
        <w:ind w:right="-284" w:firstLine="180"/>
        <w:contextualSpacing/>
        <w:rPr>
          <w:b/>
          <w:bCs/>
          <w:szCs w:val="28"/>
        </w:rPr>
      </w:pPr>
      <w:r w:rsidRPr="00130214">
        <w:rPr>
          <w:b/>
          <w:bCs/>
          <w:szCs w:val="28"/>
        </w:rPr>
        <w:t>ПО РЕСПУБЛИКЕ БАШКОРТОСТАН</w:t>
      </w:r>
    </w:p>
    <w:p w:rsidR="00DE6BCB" w:rsidRPr="00130214" w:rsidRDefault="00DE6BCB" w:rsidP="00195B60">
      <w:pPr>
        <w:pStyle w:val="a6"/>
        <w:ind w:right="-284" w:firstLine="180"/>
        <w:contextualSpacing/>
        <w:jc w:val="right"/>
        <w:rPr>
          <w:szCs w:val="28"/>
        </w:rPr>
      </w:pPr>
    </w:p>
    <w:p w:rsidR="006D5D39" w:rsidRDefault="00F90D80" w:rsidP="00195B60">
      <w:pPr>
        <w:spacing w:after="0" w:line="240" w:lineRule="auto"/>
        <w:ind w:right="-284" w:firstLine="840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031F5" wp14:editId="4739341C">
                <wp:simplePos x="0" y="0"/>
                <wp:positionH relativeFrom="column">
                  <wp:posOffset>-1921510</wp:posOffset>
                </wp:positionH>
                <wp:positionV relativeFrom="paragraph">
                  <wp:posOffset>91440</wp:posOffset>
                </wp:positionV>
                <wp:extent cx="6433820" cy="0"/>
                <wp:effectExtent l="40640" t="43815" r="40640" b="4191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38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3pt,7.2pt" to="355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TeEgIAACk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" strokeweight="6pt">
                <w10:wrap type="square"/>
              </v:line>
            </w:pict>
          </mc:Fallback>
        </mc:AlternateContent>
      </w:r>
      <w:r w:rsidR="00E158F6">
        <w:rPr>
          <w:rFonts w:ascii="Times New Roman" w:hAnsi="Times New Roman"/>
          <w:sz w:val="28"/>
          <w:szCs w:val="28"/>
        </w:rPr>
        <w:t>0</w:t>
      </w:r>
      <w:r w:rsidR="00D71F1D">
        <w:rPr>
          <w:rFonts w:ascii="Times New Roman" w:hAnsi="Times New Roman"/>
          <w:sz w:val="28"/>
          <w:szCs w:val="28"/>
        </w:rPr>
        <w:t>2</w:t>
      </w:r>
      <w:r w:rsidR="00ED743F">
        <w:rPr>
          <w:rFonts w:ascii="Times New Roman" w:hAnsi="Times New Roman"/>
          <w:sz w:val="28"/>
          <w:szCs w:val="28"/>
        </w:rPr>
        <w:t>.</w:t>
      </w:r>
      <w:r w:rsidR="0033542C">
        <w:rPr>
          <w:rFonts w:ascii="Times New Roman" w:hAnsi="Times New Roman"/>
          <w:sz w:val="28"/>
          <w:szCs w:val="28"/>
        </w:rPr>
        <w:t>0</w:t>
      </w:r>
      <w:r w:rsidR="00E158F6">
        <w:rPr>
          <w:rFonts w:ascii="Times New Roman" w:hAnsi="Times New Roman"/>
          <w:sz w:val="28"/>
          <w:szCs w:val="28"/>
        </w:rPr>
        <w:t>2</w:t>
      </w:r>
      <w:r w:rsidR="00F54505">
        <w:rPr>
          <w:rFonts w:ascii="Times New Roman" w:hAnsi="Times New Roman"/>
          <w:sz w:val="28"/>
          <w:szCs w:val="28"/>
        </w:rPr>
        <w:t>.202</w:t>
      </w:r>
      <w:r w:rsidR="0033542C">
        <w:rPr>
          <w:rFonts w:ascii="Times New Roman" w:hAnsi="Times New Roman"/>
          <w:sz w:val="28"/>
          <w:szCs w:val="28"/>
        </w:rPr>
        <w:t>3</w:t>
      </w:r>
      <w:r w:rsidR="00DE6BCB" w:rsidRPr="00FD4562">
        <w:rPr>
          <w:rFonts w:ascii="Times New Roman" w:hAnsi="Times New Roman"/>
          <w:sz w:val="28"/>
          <w:szCs w:val="28"/>
        </w:rPr>
        <w:t xml:space="preserve"> г</w:t>
      </w:r>
      <w:r w:rsidR="00DE6BCB" w:rsidRPr="00D42766">
        <w:rPr>
          <w:rFonts w:ascii="Times New Roman" w:hAnsi="Times New Roman"/>
          <w:i/>
          <w:sz w:val="28"/>
          <w:szCs w:val="28"/>
        </w:rPr>
        <w:t>.</w:t>
      </w:r>
    </w:p>
    <w:bookmarkEnd w:id="0"/>
    <w:bookmarkEnd w:id="1"/>
    <w:bookmarkEnd w:id="2"/>
    <w:p w:rsidR="00E158F6" w:rsidRDefault="00E158F6" w:rsidP="00E158F6">
      <w:pPr>
        <w:spacing w:after="0"/>
        <w:ind w:firstLine="567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lang w:eastAsia="ru-RU"/>
        </w:rPr>
        <w:t>ПРЕСС-</w:t>
      </w:r>
      <w:r w:rsidRPr="00E158F6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lang w:eastAsia="ru-RU"/>
        </w:rPr>
        <w:t>РЕЛИЗ</w:t>
      </w:r>
    </w:p>
    <w:p w:rsidR="00D71F1D" w:rsidRPr="00E158F6" w:rsidRDefault="00D71F1D" w:rsidP="00E158F6">
      <w:pPr>
        <w:spacing w:after="0"/>
        <w:ind w:firstLine="567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lang w:eastAsia="ru-RU"/>
        </w:rPr>
      </w:pPr>
    </w:p>
    <w:p w:rsidR="00D71F1D" w:rsidRDefault="00D71F1D" w:rsidP="00D71F1D">
      <w:pPr>
        <w:spacing w:after="0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</w:pPr>
      <w:r w:rsidRPr="00D71F1D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 xml:space="preserve">Детские выплаты </w:t>
      </w:r>
      <w:r w:rsidR="007F0E5E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>из От</w:t>
      </w:r>
      <w:r w:rsidR="00554EB0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 xml:space="preserve">деления </w:t>
      </w:r>
      <w:r w:rsidRPr="00D71F1D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 xml:space="preserve">Социального фонда </w:t>
      </w:r>
      <w:r w:rsidR="00554EB0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 xml:space="preserve">России по Республике Башкортостан </w:t>
      </w:r>
      <w:r w:rsidRPr="00D71F1D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>родители получают</w:t>
      </w:r>
      <w:r w:rsidR="00554EB0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 xml:space="preserve"> </w:t>
      </w:r>
      <w:r w:rsidRPr="00D71F1D">
        <w:rPr>
          <w:rFonts w:ascii="Times New Roman" w:eastAsia="Times New Roman" w:hAnsi="Times New Roman"/>
          <w:b/>
          <w:bCs/>
          <w:spacing w:val="-8"/>
          <w:kern w:val="36"/>
          <w:sz w:val="28"/>
          <w:szCs w:val="28"/>
          <w:u w:val="single"/>
          <w:lang w:eastAsia="ru-RU"/>
        </w:rPr>
        <w:t xml:space="preserve"> в единый день доставки пособий</w:t>
      </w:r>
    </w:p>
    <w:p w:rsidR="00D71F1D" w:rsidRPr="007F0E5E" w:rsidRDefault="00D71F1D" w:rsidP="00D71F1D">
      <w:pPr>
        <w:spacing w:after="0"/>
        <w:contextualSpacing/>
        <w:jc w:val="center"/>
        <w:outlineLvl w:val="0"/>
        <w:rPr>
          <w:rFonts w:ascii="Times New Roman" w:eastAsia="Times New Roman" w:hAnsi="Times New Roman"/>
          <w:b/>
          <w:bCs/>
          <w:spacing w:val="-8"/>
          <w:kern w:val="36"/>
          <w:sz w:val="16"/>
          <w:szCs w:val="16"/>
          <w:u w:val="single"/>
          <w:lang w:eastAsia="ru-RU"/>
        </w:rPr>
      </w:pPr>
    </w:p>
    <w:p w:rsidR="00D71F1D" w:rsidRPr="00D71F1D" w:rsidRDefault="00D71F1D" w:rsidP="00D71F1D">
      <w:pPr>
        <w:spacing w:after="100" w:afterAutospacing="1"/>
        <w:ind w:firstLine="567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Все детские выплаты Социального фонда приходят родителям на счет в банке в один день – каждого третьего числа нового месяца </w:t>
      </w:r>
      <w:proofErr w:type="gramStart"/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</w:t>
      </w:r>
      <w:proofErr w:type="gramEnd"/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предыдущий.</w:t>
      </w:r>
    </w:p>
    <w:p w:rsidR="00D71F1D" w:rsidRPr="00D71F1D" w:rsidRDefault="00D71F1D" w:rsidP="00D71F1D">
      <w:pPr>
        <w:spacing w:after="100" w:afterAutospacing="1"/>
        <w:ind w:firstLine="567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 января этого года ежемесячная выплата на первого ребенка до 3 лет передана из органов социальной защиты населения Социальному фонду России. В этой связи</w:t>
      </w:r>
      <w:r w:rsidR="00554EB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 Республике Башкортостан </w:t>
      </w:r>
      <w:r w:rsidR="007F0E5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перечисления </w:t>
      </w:r>
      <w:r w:rsidR="007F0E5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родителям</w:t>
      </w:r>
      <w:r w:rsidR="007F0E5E"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7F0E5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пособий </w:t>
      </w:r>
      <w:bookmarkStart w:id="9" w:name="_GoBack"/>
      <w:bookmarkEnd w:id="9"/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 </w:t>
      </w:r>
      <w:r w:rsidR="007F0E5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январь</w:t>
      </w:r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7F0E5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начались с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18</w:t>
      </w:r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 января. В дальнейшем, начиная с марта, выплата на первого ребенка будет осуществляться третьего числа каждого нового месяца – в единый день доставки всех детских пособий Социального фонда. </w:t>
      </w:r>
      <w:proofErr w:type="gramStart"/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Деньги будут поступать родителям в новом месяце за предыдущий, например, в марте за февраль или в апреле за март.</w:t>
      </w:r>
      <w:proofErr w:type="gramEnd"/>
    </w:p>
    <w:p w:rsidR="00D71F1D" w:rsidRPr="00D71F1D" w:rsidRDefault="00D71F1D" w:rsidP="00D71F1D">
      <w:pPr>
        <w:spacing w:after="100" w:afterAutospacing="1"/>
        <w:ind w:firstLine="567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D71F1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 этом органами социальной защиты выплата детских пособий осуществляется в отличные от Социального фонда даты.</w:t>
      </w:r>
    </w:p>
    <w:p w:rsidR="00E158F6" w:rsidRDefault="00F51D62" w:rsidP="00193784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F51D6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Пресс-служба О</w:t>
      </w:r>
      <w:r w:rsidR="00B0795D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</w:t>
      </w:r>
      <w:r w:rsidRPr="00F51D6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ФР по РБ</w:t>
      </w:r>
      <w:bookmarkEnd w:id="3"/>
      <w:bookmarkEnd w:id="4"/>
      <w:bookmarkEnd w:id="5"/>
      <w:bookmarkEnd w:id="6"/>
      <w:bookmarkEnd w:id="7"/>
      <w:bookmarkEnd w:id="8"/>
    </w:p>
    <w:sectPr w:rsidR="00E158F6" w:rsidSect="00830AE9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2C"/>
    <w:multiLevelType w:val="multilevel"/>
    <w:tmpl w:val="8F32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11D7"/>
    <w:multiLevelType w:val="multilevel"/>
    <w:tmpl w:val="530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B1BBA"/>
    <w:multiLevelType w:val="multilevel"/>
    <w:tmpl w:val="D0B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CB"/>
    <w:rsid w:val="000239C6"/>
    <w:rsid w:val="00054631"/>
    <w:rsid w:val="000614D8"/>
    <w:rsid w:val="000715F2"/>
    <w:rsid w:val="00092BAA"/>
    <w:rsid w:val="000946B9"/>
    <w:rsid w:val="000962C8"/>
    <w:rsid w:val="000A6438"/>
    <w:rsid w:val="000A6ED8"/>
    <w:rsid w:val="000A7176"/>
    <w:rsid w:val="000B3B24"/>
    <w:rsid w:val="000B3CAE"/>
    <w:rsid w:val="000B643D"/>
    <w:rsid w:val="000B7197"/>
    <w:rsid w:val="000C14C4"/>
    <w:rsid w:val="000C1C2A"/>
    <w:rsid w:val="000C2E2B"/>
    <w:rsid w:val="000D162F"/>
    <w:rsid w:val="000D6937"/>
    <w:rsid w:val="000E6F30"/>
    <w:rsid w:val="000F74C3"/>
    <w:rsid w:val="00114BC8"/>
    <w:rsid w:val="00116494"/>
    <w:rsid w:val="00126B31"/>
    <w:rsid w:val="001677D8"/>
    <w:rsid w:val="001733DE"/>
    <w:rsid w:val="00183647"/>
    <w:rsid w:val="00190BAA"/>
    <w:rsid w:val="00193784"/>
    <w:rsid w:val="00195B60"/>
    <w:rsid w:val="0019785C"/>
    <w:rsid w:val="001C096D"/>
    <w:rsid w:val="001C3369"/>
    <w:rsid w:val="001D7516"/>
    <w:rsid w:val="001E111F"/>
    <w:rsid w:val="001E6377"/>
    <w:rsid w:val="001F4BA1"/>
    <w:rsid w:val="001F4BBB"/>
    <w:rsid w:val="001F7231"/>
    <w:rsid w:val="00202A30"/>
    <w:rsid w:val="00204459"/>
    <w:rsid w:val="002207CB"/>
    <w:rsid w:val="002222B7"/>
    <w:rsid w:val="00227DFB"/>
    <w:rsid w:val="0023066E"/>
    <w:rsid w:val="00234D2F"/>
    <w:rsid w:val="0023751C"/>
    <w:rsid w:val="00252E0C"/>
    <w:rsid w:val="00267076"/>
    <w:rsid w:val="00273586"/>
    <w:rsid w:val="0027400C"/>
    <w:rsid w:val="002762BE"/>
    <w:rsid w:val="00283DBB"/>
    <w:rsid w:val="0028751D"/>
    <w:rsid w:val="002A5A8E"/>
    <w:rsid w:val="002B7206"/>
    <w:rsid w:val="002C0CF2"/>
    <w:rsid w:val="002E6E7F"/>
    <w:rsid w:val="002F32D1"/>
    <w:rsid w:val="002F7AD5"/>
    <w:rsid w:val="00313CA1"/>
    <w:rsid w:val="00333409"/>
    <w:rsid w:val="0033542C"/>
    <w:rsid w:val="00335CEC"/>
    <w:rsid w:val="00353D11"/>
    <w:rsid w:val="00362A22"/>
    <w:rsid w:val="00391AA5"/>
    <w:rsid w:val="003A4643"/>
    <w:rsid w:val="003B248A"/>
    <w:rsid w:val="003C788F"/>
    <w:rsid w:val="003D3AA2"/>
    <w:rsid w:val="00407180"/>
    <w:rsid w:val="0041298F"/>
    <w:rsid w:val="004220A9"/>
    <w:rsid w:val="00437997"/>
    <w:rsid w:val="00447895"/>
    <w:rsid w:val="0045053B"/>
    <w:rsid w:val="00463DC4"/>
    <w:rsid w:val="004661ED"/>
    <w:rsid w:val="00474F71"/>
    <w:rsid w:val="00480725"/>
    <w:rsid w:val="00484DAE"/>
    <w:rsid w:val="0049105C"/>
    <w:rsid w:val="004C012C"/>
    <w:rsid w:val="004D1B8C"/>
    <w:rsid w:val="004D3D49"/>
    <w:rsid w:val="004D4130"/>
    <w:rsid w:val="004D51FB"/>
    <w:rsid w:val="004F618F"/>
    <w:rsid w:val="005245F3"/>
    <w:rsid w:val="00526084"/>
    <w:rsid w:val="0052695E"/>
    <w:rsid w:val="00527D6B"/>
    <w:rsid w:val="005319BE"/>
    <w:rsid w:val="0054125B"/>
    <w:rsid w:val="00544BEF"/>
    <w:rsid w:val="00552A85"/>
    <w:rsid w:val="00554EB0"/>
    <w:rsid w:val="005573D7"/>
    <w:rsid w:val="00563CEB"/>
    <w:rsid w:val="00565CFC"/>
    <w:rsid w:val="00572CF2"/>
    <w:rsid w:val="0057382C"/>
    <w:rsid w:val="00577D75"/>
    <w:rsid w:val="00583DA1"/>
    <w:rsid w:val="00590BE5"/>
    <w:rsid w:val="00597E1A"/>
    <w:rsid w:val="005B5BC1"/>
    <w:rsid w:val="005C4699"/>
    <w:rsid w:val="005C617D"/>
    <w:rsid w:val="005D0103"/>
    <w:rsid w:val="006004FC"/>
    <w:rsid w:val="0060349A"/>
    <w:rsid w:val="00607FA2"/>
    <w:rsid w:val="00655208"/>
    <w:rsid w:val="00662389"/>
    <w:rsid w:val="00675494"/>
    <w:rsid w:val="00683811"/>
    <w:rsid w:val="00697EBB"/>
    <w:rsid w:val="006A1009"/>
    <w:rsid w:val="006C0535"/>
    <w:rsid w:val="006D02D9"/>
    <w:rsid w:val="006D5D39"/>
    <w:rsid w:val="006E3C33"/>
    <w:rsid w:val="00712880"/>
    <w:rsid w:val="00723DB4"/>
    <w:rsid w:val="0074702F"/>
    <w:rsid w:val="00760DFF"/>
    <w:rsid w:val="007737B7"/>
    <w:rsid w:val="00776D39"/>
    <w:rsid w:val="007914B1"/>
    <w:rsid w:val="007A64ED"/>
    <w:rsid w:val="007B10CC"/>
    <w:rsid w:val="007B188F"/>
    <w:rsid w:val="007B29EB"/>
    <w:rsid w:val="007D614F"/>
    <w:rsid w:val="007E770E"/>
    <w:rsid w:val="007F0E5E"/>
    <w:rsid w:val="00800B89"/>
    <w:rsid w:val="00801614"/>
    <w:rsid w:val="008117B7"/>
    <w:rsid w:val="0082406C"/>
    <w:rsid w:val="00830AE9"/>
    <w:rsid w:val="008349AA"/>
    <w:rsid w:val="00864F2C"/>
    <w:rsid w:val="00895970"/>
    <w:rsid w:val="008A0ACF"/>
    <w:rsid w:val="008A75EF"/>
    <w:rsid w:val="008A7A11"/>
    <w:rsid w:val="008B1C89"/>
    <w:rsid w:val="008B75B5"/>
    <w:rsid w:val="008D215E"/>
    <w:rsid w:val="00903841"/>
    <w:rsid w:val="00903DB2"/>
    <w:rsid w:val="0091605B"/>
    <w:rsid w:val="0092035E"/>
    <w:rsid w:val="00920B53"/>
    <w:rsid w:val="009447BF"/>
    <w:rsid w:val="00955DA4"/>
    <w:rsid w:val="009738CE"/>
    <w:rsid w:val="0097642E"/>
    <w:rsid w:val="00980650"/>
    <w:rsid w:val="009A7F7E"/>
    <w:rsid w:val="009D6CC8"/>
    <w:rsid w:val="00A00080"/>
    <w:rsid w:val="00A06730"/>
    <w:rsid w:val="00A102A8"/>
    <w:rsid w:val="00A10D9A"/>
    <w:rsid w:val="00A1146F"/>
    <w:rsid w:val="00A31241"/>
    <w:rsid w:val="00A32EDE"/>
    <w:rsid w:val="00A32EEB"/>
    <w:rsid w:val="00A51724"/>
    <w:rsid w:val="00A706FC"/>
    <w:rsid w:val="00A71FCE"/>
    <w:rsid w:val="00A80231"/>
    <w:rsid w:val="00A95B35"/>
    <w:rsid w:val="00AA0F83"/>
    <w:rsid w:val="00AA7009"/>
    <w:rsid w:val="00AB1A4F"/>
    <w:rsid w:val="00AB1DB3"/>
    <w:rsid w:val="00AC2B7D"/>
    <w:rsid w:val="00B066A1"/>
    <w:rsid w:val="00B0795D"/>
    <w:rsid w:val="00B1209F"/>
    <w:rsid w:val="00B14422"/>
    <w:rsid w:val="00B57143"/>
    <w:rsid w:val="00B80C2B"/>
    <w:rsid w:val="00B914FF"/>
    <w:rsid w:val="00B96AC8"/>
    <w:rsid w:val="00BA2958"/>
    <w:rsid w:val="00BA4E86"/>
    <w:rsid w:val="00BC187C"/>
    <w:rsid w:val="00BD509A"/>
    <w:rsid w:val="00C202A7"/>
    <w:rsid w:val="00C20A0A"/>
    <w:rsid w:val="00C2635B"/>
    <w:rsid w:val="00C31CAC"/>
    <w:rsid w:val="00C65870"/>
    <w:rsid w:val="00C943F4"/>
    <w:rsid w:val="00CA2FD1"/>
    <w:rsid w:val="00CA4112"/>
    <w:rsid w:val="00CC2226"/>
    <w:rsid w:val="00CC6CA4"/>
    <w:rsid w:val="00CE3783"/>
    <w:rsid w:val="00CF75C1"/>
    <w:rsid w:val="00D047E0"/>
    <w:rsid w:val="00D21084"/>
    <w:rsid w:val="00D22979"/>
    <w:rsid w:val="00D42766"/>
    <w:rsid w:val="00D4697C"/>
    <w:rsid w:val="00D65E1F"/>
    <w:rsid w:val="00D71F1D"/>
    <w:rsid w:val="00D72CBB"/>
    <w:rsid w:val="00D77353"/>
    <w:rsid w:val="00D86047"/>
    <w:rsid w:val="00D90B9D"/>
    <w:rsid w:val="00DC2529"/>
    <w:rsid w:val="00DD24E1"/>
    <w:rsid w:val="00DD3B6C"/>
    <w:rsid w:val="00DD784A"/>
    <w:rsid w:val="00DE3A3E"/>
    <w:rsid w:val="00DE6BCB"/>
    <w:rsid w:val="00E05582"/>
    <w:rsid w:val="00E06BE9"/>
    <w:rsid w:val="00E1186E"/>
    <w:rsid w:val="00E158F6"/>
    <w:rsid w:val="00E3157A"/>
    <w:rsid w:val="00E33B4D"/>
    <w:rsid w:val="00E370F0"/>
    <w:rsid w:val="00E43EF9"/>
    <w:rsid w:val="00E66466"/>
    <w:rsid w:val="00E708B9"/>
    <w:rsid w:val="00EA544A"/>
    <w:rsid w:val="00EC310F"/>
    <w:rsid w:val="00ED743F"/>
    <w:rsid w:val="00EE26F0"/>
    <w:rsid w:val="00F26F18"/>
    <w:rsid w:val="00F3356F"/>
    <w:rsid w:val="00F347FF"/>
    <w:rsid w:val="00F34AB7"/>
    <w:rsid w:val="00F42105"/>
    <w:rsid w:val="00F463DE"/>
    <w:rsid w:val="00F50BC4"/>
    <w:rsid w:val="00F51D62"/>
    <w:rsid w:val="00F54505"/>
    <w:rsid w:val="00F566BD"/>
    <w:rsid w:val="00F6181D"/>
    <w:rsid w:val="00F64BE2"/>
    <w:rsid w:val="00F70FDB"/>
    <w:rsid w:val="00F862F0"/>
    <w:rsid w:val="00F90D80"/>
    <w:rsid w:val="00FA037B"/>
    <w:rsid w:val="00FB14AF"/>
    <w:rsid w:val="00FB3810"/>
    <w:rsid w:val="00FB52FC"/>
    <w:rsid w:val="00FD4008"/>
    <w:rsid w:val="00FD4562"/>
    <w:rsid w:val="00FE317B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6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next w:val="a"/>
    <w:link w:val="20"/>
    <w:qFormat/>
    <w:rsid w:val="00DE6BCB"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BCB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/>
      <w:bCs/>
      <w:i/>
      <w:sz w:val="24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6BC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E6BCB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customStyle="1" w:styleId="a3">
    <w:name w:val="Текст документа"/>
    <w:basedOn w:val="a4"/>
    <w:link w:val="a5"/>
    <w:autoRedefine/>
    <w:rsid w:val="00A95B35"/>
    <w:pPr>
      <w:spacing w:after="0"/>
      <w:ind w:right="-1" w:firstLine="709"/>
      <w:jc w:val="both"/>
    </w:pPr>
    <w:rPr>
      <w:rFonts w:eastAsia="Verdana"/>
      <w:sz w:val="28"/>
      <w:szCs w:val="28"/>
      <w:lang w:val="x-none" w:eastAsia="x-none"/>
    </w:rPr>
  </w:style>
  <w:style w:type="character" w:customStyle="1" w:styleId="a5">
    <w:name w:val="Текст документа Знак"/>
    <w:link w:val="a3"/>
    <w:rsid w:val="00A95B35"/>
    <w:rPr>
      <w:rFonts w:ascii="Times New Roman" w:eastAsia="Verdana" w:hAnsi="Times New Roman"/>
      <w:sz w:val="28"/>
      <w:szCs w:val="28"/>
      <w:lang w:eastAsia="x-none"/>
    </w:rPr>
  </w:style>
  <w:style w:type="paragraph" w:styleId="a4">
    <w:name w:val="Normal (Web)"/>
    <w:basedOn w:val="a"/>
    <w:uiPriority w:val="99"/>
    <w:unhideWhenUsed/>
    <w:rsid w:val="00DE6BC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E6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itle"/>
    <w:basedOn w:val="a"/>
    <w:link w:val="a7"/>
    <w:qFormat/>
    <w:rsid w:val="00DE6B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7">
    <w:name w:val="Название Знак"/>
    <w:link w:val="a6"/>
    <w:rsid w:val="00DE6B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90384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317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FE317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semiHidden/>
    <w:rsid w:val="00A1146F"/>
    <w:pPr>
      <w:spacing w:after="0" w:line="240" w:lineRule="auto"/>
      <w:ind w:left="55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semiHidden/>
    <w:rsid w:val="00A1146F"/>
    <w:rPr>
      <w:rFonts w:ascii="Times New Roman" w:eastAsia="Times New Roman" w:hAnsi="Times New Roman"/>
      <w:sz w:val="28"/>
      <w:szCs w:val="28"/>
    </w:rPr>
  </w:style>
  <w:style w:type="paragraph" w:customStyle="1" w:styleId="11">
    <w:name w:val="1_Стиль_акта"/>
    <w:basedOn w:val="a"/>
    <w:link w:val="12"/>
    <w:uiPriority w:val="99"/>
    <w:qFormat/>
    <w:rsid w:val="00CC222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2">
    <w:name w:val="1_Стиль_акта Знак"/>
    <w:link w:val="11"/>
    <w:uiPriority w:val="99"/>
    <w:rsid w:val="00CC2226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6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next w:val="a"/>
    <w:link w:val="20"/>
    <w:qFormat/>
    <w:rsid w:val="00DE6BCB"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E6BCB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/>
      <w:bCs/>
      <w:i/>
      <w:sz w:val="24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E6BC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E6BCB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customStyle="1" w:styleId="a3">
    <w:name w:val="Текст документа"/>
    <w:basedOn w:val="a4"/>
    <w:link w:val="a5"/>
    <w:autoRedefine/>
    <w:rsid w:val="00A95B35"/>
    <w:pPr>
      <w:spacing w:after="0"/>
      <w:ind w:right="-1" w:firstLine="709"/>
      <w:jc w:val="both"/>
    </w:pPr>
    <w:rPr>
      <w:rFonts w:eastAsia="Verdana"/>
      <w:sz w:val="28"/>
      <w:szCs w:val="28"/>
      <w:lang w:val="x-none" w:eastAsia="x-none"/>
    </w:rPr>
  </w:style>
  <w:style w:type="character" w:customStyle="1" w:styleId="a5">
    <w:name w:val="Текст документа Знак"/>
    <w:link w:val="a3"/>
    <w:rsid w:val="00A95B35"/>
    <w:rPr>
      <w:rFonts w:ascii="Times New Roman" w:eastAsia="Verdana" w:hAnsi="Times New Roman"/>
      <w:sz w:val="28"/>
      <w:szCs w:val="28"/>
      <w:lang w:eastAsia="x-none"/>
    </w:rPr>
  </w:style>
  <w:style w:type="paragraph" w:styleId="a4">
    <w:name w:val="Normal (Web)"/>
    <w:basedOn w:val="a"/>
    <w:uiPriority w:val="99"/>
    <w:unhideWhenUsed/>
    <w:rsid w:val="00DE6BCB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DE6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Title"/>
    <w:basedOn w:val="a"/>
    <w:link w:val="a7"/>
    <w:qFormat/>
    <w:rsid w:val="00DE6B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7">
    <w:name w:val="Название Знак"/>
    <w:link w:val="a6"/>
    <w:rsid w:val="00DE6B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90384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317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FE317B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semiHidden/>
    <w:rsid w:val="00A1146F"/>
    <w:pPr>
      <w:spacing w:after="0" w:line="240" w:lineRule="auto"/>
      <w:ind w:left="55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semiHidden/>
    <w:rsid w:val="00A1146F"/>
    <w:rPr>
      <w:rFonts w:ascii="Times New Roman" w:eastAsia="Times New Roman" w:hAnsi="Times New Roman"/>
      <w:sz w:val="28"/>
      <w:szCs w:val="28"/>
    </w:rPr>
  </w:style>
  <w:style w:type="paragraph" w:customStyle="1" w:styleId="11">
    <w:name w:val="1_Стиль_акта"/>
    <w:basedOn w:val="a"/>
    <w:link w:val="12"/>
    <w:uiPriority w:val="99"/>
    <w:qFormat/>
    <w:rsid w:val="00CC222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2">
    <w:name w:val="1_Стиль_акта Знак"/>
    <w:link w:val="11"/>
    <w:uiPriority w:val="99"/>
    <w:rsid w:val="00CC222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6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0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9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91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63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0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9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81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36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8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9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7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035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179"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9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6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1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70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89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Links>
    <vt:vector size="12" baseType="variant"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https://vk.com/away.php?to=https%3A%2F%2Ft.me%2Fdeti_posobie_BashBot&amp;cc_key=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https://sfr.gov.ru/grazhdanam/edinoe_posobie/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fazlutdinova</dc:creator>
  <cp:lastModifiedBy>002FazlutdinovaEK</cp:lastModifiedBy>
  <cp:revision>5</cp:revision>
  <cp:lastPrinted>2023-01-31T06:02:00Z</cp:lastPrinted>
  <dcterms:created xsi:type="dcterms:W3CDTF">2023-02-01T17:22:00Z</dcterms:created>
  <dcterms:modified xsi:type="dcterms:W3CDTF">2023-02-02T08:15:00Z</dcterms:modified>
</cp:coreProperties>
</file>