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5B" w:rsidRDefault="008F1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F170B">
        <w:rPr>
          <w:rFonts w:ascii="Times New Roman" w:hAnsi="Times New Roman" w:cs="Times New Roman"/>
          <w:sz w:val="32"/>
          <w:szCs w:val="32"/>
        </w:rPr>
        <w:t xml:space="preserve">  Прокуратура Кигинского района </w:t>
      </w:r>
      <w:proofErr w:type="gramStart"/>
      <w:r w:rsidRPr="008F170B">
        <w:rPr>
          <w:rFonts w:ascii="Times New Roman" w:hAnsi="Times New Roman" w:cs="Times New Roman"/>
          <w:sz w:val="32"/>
          <w:szCs w:val="32"/>
        </w:rPr>
        <w:t xml:space="preserve">пресекла </w:t>
      </w:r>
      <w:r>
        <w:rPr>
          <w:rFonts w:ascii="Times New Roman" w:hAnsi="Times New Roman" w:cs="Times New Roman"/>
          <w:sz w:val="32"/>
          <w:szCs w:val="32"/>
        </w:rPr>
        <w:t xml:space="preserve"> нарушения</w:t>
      </w:r>
      <w:proofErr w:type="gramEnd"/>
    </w:p>
    <w:p w:rsidR="008F170B" w:rsidRDefault="008F1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закона при использовании товарных знаков.</w:t>
      </w:r>
    </w:p>
    <w:p w:rsidR="006B060D" w:rsidRDefault="006B060D">
      <w:pPr>
        <w:rPr>
          <w:rFonts w:ascii="Times New Roman" w:hAnsi="Times New Roman" w:cs="Times New Roman"/>
          <w:sz w:val="32"/>
          <w:szCs w:val="32"/>
        </w:rPr>
      </w:pPr>
    </w:p>
    <w:p w:rsidR="008F170B" w:rsidRDefault="008F170B" w:rsidP="006B06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B060D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Прокуратурой Кигинского района проведена проверка соблюдения законодательства об охране интеллектуальной собственности индивидуальным предпринимателем, осуществляющим торговую деятельность по реализации одежды на ярмарке выходного дня в с. Верхние Киги.</w:t>
      </w:r>
    </w:p>
    <w:p w:rsidR="008F170B" w:rsidRDefault="008F170B" w:rsidP="006B06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B06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ходе проверки был выявлен факт продажи товаров с воспроизведением товарного знака «Адидас», а именно кроссовок, имеющих признаки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контрафактности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F170B" w:rsidRDefault="008F170B" w:rsidP="006B06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B060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Гражданским кодексом Российской Федерации установлено, что лицу, на имя которого зарегистрирован товарный знак, принадлежит исключительное право использования товарного знака.</w:t>
      </w:r>
    </w:p>
    <w:p w:rsidR="006B060D" w:rsidRDefault="008F170B" w:rsidP="006B06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Как установлено проверкой, правообладатель товарного знака «Адидас» соглашения с индивидуальным предпринимателем на право использования</w:t>
      </w:r>
      <w:r w:rsidR="006B06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товарного знака не заключал. </w:t>
      </w:r>
      <w:r w:rsidR="006B06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060D" w:rsidRDefault="006B060D" w:rsidP="006B06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этой связи в отношении индивидуального предпринимателя возбуждено дело об административном правонарушении по ч.1ст.14.10 КоАП РФ, по результатам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рассмотрения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которого, Арбитражным судом Республики Башкортостан виновное лицо привлечено к административной ответственности в виде штрафа 10000 рублей</w:t>
      </w:r>
    </w:p>
    <w:p w:rsidR="006B060D" w:rsidRPr="006B060D" w:rsidRDefault="006B060D" w:rsidP="006B060D">
      <w:pPr>
        <w:rPr>
          <w:rFonts w:ascii="Times New Roman" w:hAnsi="Times New Roman" w:cs="Times New Roman"/>
          <w:sz w:val="32"/>
          <w:szCs w:val="32"/>
        </w:rPr>
      </w:pPr>
    </w:p>
    <w:p w:rsidR="006B060D" w:rsidRPr="006B060D" w:rsidRDefault="006B060D" w:rsidP="006B060D">
      <w:pPr>
        <w:rPr>
          <w:rFonts w:ascii="Times New Roman" w:hAnsi="Times New Roman" w:cs="Times New Roman"/>
          <w:sz w:val="32"/>
          <w:szCs w:val="32"/>
        </w:rPr>
      </w:pPr>
    </w:p>
    <w:p w:rsidR="006B060D" w:rsidRDefault="006B060D" w:rsidP="006B060D">
      <w:pPr>
        <w:rPr>
          <w:rFonts w:ascii="Times New Roman" w:hAnsi="Times New Roman" w:cs="Times New Roman"/>
          <w:sz w:val="32"/>
          <w:szCs w:val="32"/>
        </w:rPr>
      </w:pPr>
    </w:p>
    <w:p w:rsidR="008F170B" w:rsidRDefault="006B060D" w:rsidP="006B060D">
      <w:pPr>
        <w:tabs>
          <w:tab w:val="left" w:pos="52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Б.А. Валиев</w:t>
      </w:r>
    </w:p>
    <w:p w:rsidR="006B060D" w:rsidRPr="006B060D" w:rsidRDefault="006B060D" w:rsidP="006B060D">
      <w:pPr>
        <w:tabs>
          <w:tab w:val="left" w:pos="52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Прокурор района</w:t>
      </w:r>
    </w:p>
    <w:sectPr w:rsidR="006B060D" w:rsidRPr="006B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5C"/>
    <w:rsid w:val="006B060D"/>
    <w:rsid w:val="008F170B"/>
    <w:rsid w:val="00A15C5B"/>
    <w:rsid w:val="00D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0E31-60FF-4AA7-B8B1-E319B8F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F34B-013E-4DC4-8389-C26E368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2020-10-26T10:45:00Z</dcterms:created>
  <dcterms:modified xsi:type="dcterms:W3CDTF">2020-10-26T11:02:00Z</dcterms:modified>
</cp:coreProperties>
</file>