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D1" w:rsidRPr="009C70D1" w:rsidRDefault="009C70D1" w:rsidP="009C70D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72AF"/>
          <w:kern w:val="36"/>
          <w:sz w:val="28"/>
          <w:szCs w:val="28"/>
          <w:lang w:eastAsia="ru-RU"/>
        </w:rPr>
      </w:pPr>
      <w:bookmarkStart w:id="0" w:name="_GoBack"/>
      <w:r w:rsidRPr="009C70D1">
        <w:rPr>
          <w:rFonts w:ascii="Times New Roman" w:eastAsia="Times New Roman" w:hAnsi="Times New Roman" w:cs="Times New Roman"/>
          <w:b/>
          <w:bCs/>
          <w:color w:val="1772AF"/>
          <w:kern w:val="36"/>
          <w:sz w:val="28"/>
          <w:szCs w:val="28"/>
          <w:lang w:eastAsia="ru-RU"/>
        </w:rPr>
        <w:t>“Нарушение Порядка выпаса и прогона сельскохозяйственных животных” Кодекса РБ от 23.06.2011 №413-з “Об административных правонарушениях”</w:t>
      </w:r>
    </w:p>
    <w:bookmarkEnd w:id="0"/>
    <w:p w:rsidR="009C70D1" w:rsidRPr="009C70D1" w:rsidRDefault="009C70D1" w:rsidP="009C70D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9C70D1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>Статья 7.3.</w:t>
      </w:r>
      <w:r w:rsidRPr="009C70D1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 Нарушение порядка выпаса и прогона сельскохозяйственных животных</w:t>
      </w:r>
    </w:p>
    <w:p w:rsidR="009C70D1" w:rsidRPr="009C70D1" w:rsidRDefault="009C70D1" w:rsidP="009C70D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9C70D1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1. Нарушение порядка выпаса и прогона сельскохозяйственных животных, установленного нормативными правовыми актами Республики Башкортостан, муниципальными нормативными правовыми актами, если указанное деяние не образует состав правонарушения, предусмотренного законодательством Российской Федерации, –</w:t>
      </w:r>
    </w:p>
    <w:p w:rsidR="009C70D1" w:rsidRPr="009C70D1" w:rsidRDefault="009C70D1" w:rsidP="009C70D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9C70D1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влечет наложение административного штрафа на граждан в размере от одной тысячи до трех тысяч рублей; на должностных лиц – от пяти тысяч до восьми тысяч рублей; на юридических лиц – от пятнадцати тысяч до двадцати тысяч рублей.</w:t>
      </w:r>
    </w:p>
    <w:p w:rsidR="009C70D1" w:rsidRPr="009C70D1" w:rsidRDefault="009C70D1" w:rsidP="009C70D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9C70D1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2. Повторное совершение административного правонарушения, указанного в </w:t>
      </w:r>
      <w:hyperlink r:id="rId4" w:anchor="sub_7301" w:history="1">
        <w:r w:rsidRPr="009C70D1">
          <w:rPr>
            <w:rFonts w:ascii="Times New Roman" w:eastAsia="Times New Roman" w:hAnsi="Times New Roman" w:cs="Times New Roman"/>
            <w:color w:val="1772AF"/>
            <w:sz w:val="28"/>
            <w:szCs w:val="28"/>
            <w:lang w:eastAsia="ru-RU"/>
          </w:rPr>
          <w:t>части 1</w:t>
        </w:r>
      </w:hyperlink>
      <w:r w:rsidRPr="009C70D1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 настоящей статьи, –</w:t>
      </w:r>
    </w:p>
    <w:p w:rsidR="009C70D1" w:rsidRPr="009C70D1" w:rsidRDefault="009C70D1" w:rsidP="009C70D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9C70D1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– от десяти тысяч до пятнадцати тысяч рублей; на юридических лиц – от тридцати тысяч до сорока тысяч рублей.</w:t>
      </w:r>
    </w:p>
    <w:p w:rsidR="006C7B04" w:rsidRDefault="006C7B04"/>
    <w:sectPr w:rsidR="006C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72"/>
    <w:rsid w:val="00555672"/>
    <w:rsid w:val="006C7B04"/>
    <w:rsid w:val="009C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2185F-98FE-4AD0-9474-5C5ADB85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usinrh\Desktop\%D0%9D%D0%B0%D0%A1%D0%B0%D0%B9%D1%82\%D0%B8%D0%B7%D0%BC%D0%B5%D0%BD%D0%B5%D0%BD%D0%B8%D1%8F%20%D0%B2%20%D0%9A%D0%BE%D0%90%D0%9F%20%D0%A0%D0%9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2020-07-02T05:42:00Z</dcterms:created>
  <dcterms:modified xsi:type="dcterms:W3CDTF">2020-07-02T05:42:00Z</dcterms:modified>
</cp:coreProperties>
</file>