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26" w:rsidRPr="00743726" w:rsidRDefault="00743726" w:rsidP="007437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72AF"/>
          <w:kern w:val="36"/>
          <w:sz w:val="28"/>
          <w:szCs w:val="28"/>
          <w:lang w:eastAsia="ru-RU"/>
        </w:rPr>
      </w:pPr>
      <w:bookmarkStart w:id="0" w:name="_GoBack"/>
      <w:r w:rsidRPr="00743726">
        <w:rPr>
          <w:rFonts w:ascii="Times New Roman" w:eastAsia="Times New Roman" w:hAnsi="Times New Roman" w:cs="Times New Roman"/>
          <w:b/>
          <w:bCs/>
          <w:color w:val="1772AF"/>
          <w:kern w:val="36"/>
          <w:sz w:val="28"/>
          <w:szCs w:val="28"/>
          <w:lang w:eastAsia="ru-RU"/>
        </w:rPr>
        <w:t>“Безнадзорные животные” ст.230 ГК РФ</w:t>
      </w:r>
    </w:p>
    <w:bookmarkEnd w:id="0"/>
    <w:p w:rsidR="00743726" w:rsidRPr="00743726" w:rsidRDefault="00743726" w:rsidP="0074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43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Статья 230. Безнадзорные животные Гражданского кодекса РФ</w:t>
      </w:r>
    </w:p>
    <w:p w:rsidR="00743726" w:rsidRPr="00743726" w:rsidRDefault="00743726" w:rsidP="0074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43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 Лицо, задержавшее безнадзорный или пригульный скот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</w:p>
    <w:p w:rsidR="00743726" w:rsidRPr="00743726" w:rsidRDefault="00743726" w:rsidP="0074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43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(в ред. Федерального закона от 07.02.2011 N 4-ФЗ)</w:t>
      </w:r>
    </w:p>
    <w:p w:rsidR="00743726" w:rsidRPr="00743726" w:rsidRDefault="00743726" w:rsidP="0074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43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2. 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или орган местного самоуправления.</w:t>
      </w:r>
    </w:p>
    <w:p w:rsidR="00743726" w:rsidRPr="00743726" w:rsidRDefault="00743726" w:rsidP="0074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43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(в ред. Федерального закона от 07.02.2011 N 4-ФЗ)</w:t>
      </w:r>
    </w:p>
    <w:p w:rsidR="00743726" w:rsidRPr="00743726" w:rsidRDefault="00743726" w:rsidP="00743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74372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</w:p>
    <w:p w:rsidR="006C7B04" w:rsidRDefault="006C7B04"/>
    <w:sectPr w:rsidR="006C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7F"/>
    <w:rsid w:val="006C7B04"/>
    <w:rsid w:val="00743726"/>
    <w:rsid w:val="00F1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4407F-F09B-40C4-9AF8-346CC9E4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2020-07-02T05:45:00Z</dcterms:created>
  <dcterms:modified xsi:type="dcterms:W3CDTF">2020-07-02T05:46:00Z</dcterms:modified>
</cp:coreProperties>
</file>